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AFD" w:rsidRPr="001D7AFD" w:rsidRDefault="00B24FC1" w:rsidP="001D7A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FC1">
        <w:rPr>
          <w:rFonts w:ascii="Times New Roman" w:eastAsia="Times New Roman" w:hAnsi="Times New Roman" w:cs="Times New Roman"/>
          <w:i/>
          <w:sz w:val="24"/>
          <w:szCs w:val="24"/>
        </w:rPr>
        <w:t>Real R</w:t>
      </w:r>
      <w:r w:rsidR="001D7AFD" w:rsidRPr="001D7AFD">
        <w:rPr>
          <w:rFonts w:ascii="Times New Roman" w:eastAsia="Times New Roman" w:hAnsi="Times New Roman" w:cs="Times New Roman"/>
          <w:i/>
          <w:sz w:val="24"/>
          <w:szCs w:val="24"/>
        </w:rPr>
        <w:t>eading</w:t>
      </w:r>
      <w:proofErr w:type="gramStart"/>
      <w:r w:rsidRPr="00B24FC1">
        <w:rPr>
          <w:rFonts w:ascii="Times New Roman" w:eastAsia="Times New Roman" w:hAnsi="Times New Roman" w:cs="Times New Roman"/>
          <w:i/>
          <w:sz w:val="24"/>
          <w:szCs w:val="24"/>
        </w:rPr>
        <w:t>,  Real</w:t>
      </w:r>
      <w:proofErr w:type="gramEnd"/>
      <w:r w:rsidRPr="00B24FC1">
        <w:rPr>
          <w:rFonts w:ascii="Times New Roman" w:eastAsia="Times New Roman" w:hAnsi="Times New Roman" w:cs="Times New Roman"/>
          <w:i/>
          <w:sz w:val="24"/>
          <w:szCs w:val="24"/>
        </w:rPr>
        <w:t xml:space="preserve"> Writing: Content Area Strategies</w:t>
      </w:r>
    </w:p>
    <w:p w:rsidR="00B24FC1" w:rsidRDefault="00B24FC1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Donna Talking and Roberta McManus </w:t>
      </w:r>
    </w:p>
    <w:p w:rsidR="00B24FC1" w:rsidRPr="00B24FC1" w:rsidRDefault="00B24FC1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24FC1">
        <w:rPr>
          <w:rFonts w:ascii="Times New Roman" w:eastAsia="Times New Roman" w:hAnsi="Times New Roman" w:cs="Times New Roman"/>
          <w:sz w:val="24"/>
          <w:szCs w:val="24"/>
          <w:u w:val="single"/>
        </w:rPr>
        <w:t>STRATEGIES</w:t>
      </w:r>
    </w:p>
    <w:p w:rsidR="001D7AFD" w:rsidRDefault="008B04B4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access prior knowledge, </w:t>
      </w:r>
      <w:r w:rsidR="001D7AFD" w:rsidRPr="001D7AFD">
        <w:rPr>
          <w:rFonts w:ascii="Times New Roman" w:eastAsia="Times New Roman" w:hAnsi="Times New Roman" w:cs="Times New Roman"/>
          <w:sz w:val="24"/>
          <w:szCs w:val="24"/>
        </w:rPr>
        <w:t>hypothesize and predict,  visualize, monitor their comprehension, and 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AFD" w:rsidRPr="001D7AFD">
        <w:rPr>
          <w:rFonts w:ascii="Times New Roman" w:eastAsia="Times New Roman" w:hAnsi="Times New Roman" w:cs="Times New Roman"/>
          <w:sz w:val="24"/>
          <w:szCs w:val="24"/>
        </w:rPr>
        <w:t>fix-up strategies."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(21)</w:t>
      </w:r>
      <w:bookmarkStart w:id="0" w:name="_GoBack"/>
      <w:bookmarkEnd w:id="0"/>
    </w:p>
    <w:p w:rsidR="00B24FC1" w:rsidRPr="001D7AFD" w:rsidRDefault="00B24FC1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7AFD">
        <w:rPr>
          <w:rFonts w:ascii="Times New Roman" w:eastAsia="Times New Roman" w:hAnsi="Times New Roman" w:cs="Times New Roman"/>
          <w:sz w:val="24"/>
          <w:szCs w:val="24"/>
          <w:u w:val="single"/>
        </w:rPr>
        <w:t>Before.....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>SQ3R: survey question read recite review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>BDA - before during and after reading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>"Accessing prior knowledge has been likened to building bridges from the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7AFD">
        <w:rPr>
          <w:rFonts w:ascii="Times New Roman" w:eastAsia="Times New Roman" w:hAnsi="Times New Roman" w:cs="Times New Roman"/>
          <w:sz w:val="24"/>
          <w:szCs w:val="24"/>
        </w:rPr>
        <w:t>known</w:t>
      </w:r>
      <w:proofErr w:type="gramEnd"/>
      <w:r w:rsidRPr="001D7AFD">
        <w:rPr>
          <w:rFonts w:ascii="Times New Roman" w:eastAsia="Times New Roman" w:hAnsi="Times New Roman" w:cs="Times New Roman"/>
          <w:sz w:val="24"/>
          <w:szCs w:val="24"/>
        </w:rPr>
        <w:t xml:space="preserve"> to the  new and accessing the file folders of the mind " (39)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gramStart"/>
      <w:r w:rsidRPr="001D7AFD">
        <w:rPr>
          <w:rFonts w:ascii="Times New Roman" w:eastAsia="Times New Roman" w:hAnsi="Times New Roman" w:cs="Times New Roman"/>
          <w:sz w:val="24"/>
          <w:szCs w:val="24"/>
        </w:rPr>
        <w:t>  ahead</w:t>
      </w:r>
      <w:proofErr w:type="gramEnd"/>
      <w:r w:rsidRPr="001D7AFD">
        <w:rPr>
          <w:rFonts w:ascii="Times New Roman" w:eastAsia="Times New Roman" w:hAnsi="Times New Roman" w:cs="Times New Roman"/>
          <w:sz w:val="24"/>
          <w:szCs w:val="24"/>
        </w:rPr>
        <w:t xml:space="preserve"> and ask students to predict, to guess, to take risks ...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>Word webbing.  Put word in center of page -put associations connected with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7AFD">
        <w:rPr>
          <w:rFonts w:ascii="Times New Roman" w:eastAsia="Times New Roman" w:hAnsi="Times New Roman" w:cs="Times New Roman"/>
          <w:sz w:val="24"/>
          <w:szCs w:val="24"/>
        </w:rPr>
        <w:t>lines</w:t>
      </w:r>
      <w:proofErr w:type="gramEnd"/>
      <w:r w:rsidRPr="001D7AFD">
        <w:rPr>
          <w:rFonts w:ascii="Times New Roman" w:eastAsia="Times New Roman" w:hAnsi="Times New Roman" w:cs="Times New Roman"/>
          <w:sz w:val="24"/>
          <w:szCs w:val="24"/>
        </w:rPr>
        <w:t xml:space="preserve"> (44)  having them do the word webbing before and after reading would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7AFD"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gramEnd"/>
      <w:r w:rsidRPr="001D7AFD">
        <w:rPr>
          <w:rFonts w:ascii="Times New Roman" w:eastAsia="Times New Roman" w:hAnsi="Times New Roman" w:cs="Times New Roman"/>
          <w:sz w:val="24"/>
          <w:szCs w:val="24"/>
        </w:rPr>
        <w:t xml:space="preserve"> them compare/contrast prior knowledge and what they learned from the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7AFD">
        <w:rPr>
          <w:rFonts w:ascii="Times New Roman" w:eastAsia="Times New Roman" w:hAnsi="Times New Roman" w:cs="Times New Roman"/>
          <w:sz w:val="24"/>
          <w:szCs w:val="24"/>
        </w:rPr>
        <w:t>reading</w:t>
      </w:r>
      <w:proofErr w:type="gramEnd"/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>KIA- use the example of the MTV web I use in my composition classes to get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7AFD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gramEnd"/>
      <w:r w:rsidRPr="001D7AFD">
        <w:rPr>
          <w:rFonts w:ascii="Times New Roman" w:eastAsia="Times New Roman" w:hAnsi="Times New Roman" w:cs="Times New Roman"/>
          <w:sz w:val="24"/>
          <w:szCs w:val="24"/>
        </w:rPr>
        <w:t xml:space="preserve"> to brainstorm before writing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7AFD">
        <w:rPr>
          <w:rFonts w:ascii="Times New Roman" w:eastAsia="Times New Roman" w:hAnsi="Times New Roman" w:cs="Times New Roman"/>
          <w:sz w:val="24"/>
          <w:szCs w:val="24"/>
          <w:u w:val="single"/>
        </w:rPr>
        <w:t>During.....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>QAD - questions, answers, details</w:t>
      </w:r>
      <w:proofErr w:type="gramStart"/>
      <w:r w:rsidRPr="001D7AFD">
        <w:rPr>
          <w:rFonts w:ascii="Times New Roman" w:eastAsia="Times New Roman" w:hAnsi="Times New Roman" w:cs="Times New Roman"/>
          <w:sz w:val="24"/>
          <w:szCs w:val="24"/>
        </w:rPr>
        <w:t>  in</w:t>
      </w:r>
      <w:proofErr w:type="gramEnd"/>
      <w:r w:rsidRPr="001D7AFD">
        <w:rPr>
          <w:rFonts w:ascii="Times New Roman" w:eastAsia="Times New Roman" w:hAnsi="Times New Roman" w:cs="Times New Roman"/>
          <w:sz w:val="24"/>
          <w:szCs w:val="24"/>
        </w:rPr>
        <w:t xml:space="preserve"> three columns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>Chapter questions given by teacher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>Students write answers and details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>Helps students with note taking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>Charts-teacher made or student made - ex: term from book, where is it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7AFD">
        <w:rPr>
          <w:rFonts w:ascii="Times New Roman" w:eastAsia="Times New Roman" w:hAnsi="Times New Roman" w:cs="Times New Roman"/>
          <w:sz w:val="24"/>
          <w:szCs w:val="24"/>
        </w:rPr>
        <w:t>found</w:t>
      </w:r>
      <w:proofErr w:type="gramEnd"/>
      <w:r w:rsidRPr="001D7AFD">
        <w:rPr>
          <w:rFonts w:ascii="Times New Roman" w:eastAsia="Times New Roman" w:hAnsi="Times New Roman" w:cs="Times New Roman"/>
          <w:sz w:val="24"/>
          <w:szCs w:val="24"/>
        </w:rPr>
        <w:t>, how is it beneficial , how is it harmful, etc</w:t>
      </w:r>
      <w:r w:rsidR="00B24F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7AFD">
        <w:rPr>
          <w:rFonts w:ascii="Times New Roman" w:eastAsia="Times New Roman" w:hAnsi="Times New Roman" w:cs="Times New Roman"/>
          <w:sz w:val="24"/>
          <w:szCs w:val="24"/>
          <w:u w:val="single"/>
        </w:rPr>
        <w:t>After....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>Pick a card- have students create vocab flash cards to review from chapter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>Reverse crosswords - almost like jeopardy - teacher gives answers,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7AFD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 w:rsidRPr="001D7AFD">
        <w:rPr>
          <w:rFonts w:ascii="Times New Roman" w:eastAsia="Times New Roman" w:hAnsi="Times New Roman" w:cs="Times New Roman"/>
          <w:sz w:val="24"/>
          <w:szCs w:val="24"/>
        </w:rPr>
        <w:t xml:space="preserve"> give questions or clues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>Yes and no game - create a t-chart and put items that fit a concept you've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7AFD">
        <w:rPr>
          <w:rFonts w:ascii="Times New Roman" w:eastAsia="Times New Roman" w:hAnsi="Times New Roman" w:cs="Times New Roman"/>
          <w:sz w:val="24"/>
          <w:szCs w:val="24"/>
        </w:rPr>
        <w:t>taught</w:t>
      </w:r>
      <w:proofErr w:type="gramEnd"/>
      <w:r w:rsidRPr="001D7AFD">
        <w:rPr>
          <w:rFonts w:ascii="Times New Roman" w:eastAsia="Times New Roman" w:hAnsi="Times New Roman" w:cs="Times New Roman"/>
          <w:sz w:val="24"/>
          <w:szCs w:val="24"/>
        </w:rPr>
        <w:t xml:space="preserve"> on the left (yes) and those that don't on the right (no).  Add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7AFD">
        <w:rPr>
          <w:rFonts w:ascii="Times New Roman" w:eastAsia="Times New Roman" w:hAnsi="Times New Roman" w:cs="Times New Roman"/>
          <w:sz w:val="24"/>
          <w:szCs w:val="24"/>
        </w:rPr>
        <w:t>ideas</w:t>
      </w:r>
      <w:proofErr w:type="gramEnd"/>
      <w:r w:rsidRPr="001D7AFD">
        <w:rPr>
          <w:rFonts w:ascii="Times New Roman" w:eastAsia="Times New Roman" w:hAnsi="Times New Roman" w:cs="Times New Roman"/>
          <w:sz w:val="24"/>
          <w:szCs w:val="24"/>
        </w:rPr>
        <w:t xml:space="preserve"> /words to help students learn to identify the key terms/components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7AFD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1D7AFD">
        <w:rPr>
          <w:rFonts w:ascii="Times New Roman" w:eastAsia="Times New Roman" w:hAnsi="Times New Roman" w:cs="Times New Roman"/>
          <w:sz w:val="24"/>
          <w:szCs w:val="24"/>
        </w:rPr>
        <w:t xml:space="preserve"> belong together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 xml:space="preserve">Kind of like the old sesame </w:t>
      </w:r>
      <w:proofErr w:type="spellStart"/>
      <w:r w:rsidRPr="001D7AFD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1D7AFD">
        <w:rPr>
          <w:rFonts w:ascii="Times New Roman" w:eastAsia="Times New Roman" w:hAnsi="Times New Roman" w:cs="Times New Roman"/>
          <w:sz w:val="24"/>
          <w:szCs w:val="24"/>
        </w:rPr>
        <w:t xml:space="preserve"> game of 3 of these things belong together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>Sensory impressions - right side of the brain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 xml:space="preserve">I saw, I </w:t>
      </w:r>
      <w:proofErr w:type="gramStart"/>
      <w:r w:rsidRPr="001D7AFD">
        <w:rPr>
          <w:rFonts w:ascii="Times New Roman" w:eastAsia="Times New Roman" w:hAnsi="Times New Roman" w:cs="Times New Roman"/>
          <w:sz w:val="24"/>
          <w:szCs w:val="24"/>
        </w:rPr>
        <w:t>heard ,</w:t>
      </w:r>
      <w:proofErr w:type="gramEnd"/>
      <w:r w:rsidRPr="001D7AFD">
        <w:rPr>
          <w:rFonts w:ascii="Times New Roman" w:eastAsia="Times New Roman" w:hAnsi="Times New Roman" w:cs="Times New Roman"/>
          <w:sz w:val="24"/>
          <w:szCs w:val="24"/>
        </w:rPr>
        <w:t xml:space="preserve"> I smelled, etc...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>Think about events (e.g. St</w:t>
      </w:r>
      <w:r w:rsidR="00B24FC1">
        <w:rPr>
          <w:rFonts w:ascii="Times New Roman" w:eastAsia="Times New Roman" w:hAnsi="Times New Roman" w:cs="Times New Roman"/>
          <w:sz w:val="24"/>
          <w:szCs w:val="24"/>
        </w:rPr>
        <w:t>udying Civil War) or conceits (</w:t>
      </w:r>
      <w:r w:rsidRPr="001D7AFD">
        <w:rPr>
          <w:rFonts w:ascii="Times New Roman" w:eastAsia="Times New Roman" w:hAnsi="Times New Roman" w:cs="Times New Roman"/>
          <w:sz w:val="24"/>
          <w:szCs w:val="24"/>
        </w:rPr>
        <w:t>mag</w:t>
      </w:r>
      <w:r w:rsidR="00B24FC1">
        <w:rPr>
          <w:rFonts w:ascii="Times New Roman" w:eastAsia="Times New Roman" w:hAnsi="Times New Roman" w:cs="Times New Roman"/>
          <w:sz w:val="24"/>
          <w:szCs w:val="24"/>
        </w:rPr>
        <w:t xml:space="preserve">nets or the </w:t>
      </w:r>
      <w:r w:rsidRPr="001D7AFD">
        <w:rPr>
          <w:rFonts w:ascii="Times New Roman" w:eastAsia="Times New Roman" w:hAnsi="Times New Roman" w:cs="Times New Roman"/>
          <w:sz w:val="24"/>
          <w:szCs w:val="24"/>
        </w:rPr>
        <w:t>skeletal system)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lastRenderedPageBreak/>
        <w:t>Make connections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>Venn diagrams - have students write compare/contrast paragraphs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>Questioning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>-did we find answers to our questions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>-are some of our questions unanswered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>-what else did we learn that we didn't even have questions about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D7AFD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1D7AFD">
        <w:rPr>
          <w:rFonts w:ascii="Times New Roman" w:eastAsia="Times New Roman" w:hAnsi="Times New Roman" w:cs="Times New Roman"/>
          <w:sz w:val="24"/>
          <w:szCs w:val="24"/>
        </w:rPr>
        <w:t xml:space="preserve"> was the most surprising thing we learned</w:t>
      </w:r>
    </w:p>
    <w:p w:rsidR="001D7AFD" w:rsidRPr="001D7AFD" w:rsidRDefault="001D7AFD" w:rsidP="001D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AFD">
        <w:rPr>
          <w:rFonts w:ascii="Times New Roman" w:eastAsia="Times New Roman" w:hAnsi="Times New Roman" w:cs="Times New Roman"/>
          <w:sz w:val="24"/>
          <w:szCs w:val="24"/>
        </w:rPr>
        <w:t xml:space="preserve">How is what we know different from what we thought </w:t>
      </w:r>
      <w:proofErr w:type="gramStart"/>
      <w:r w:rsidRPr="001D7AFD"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gramEnd"/>
    </w:p>
    <w:p w:rsidR="00EF6593" w:rsidRDefault="00EF6593"/>
    <w:sectPr w:rsidR="00EF6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FD"/>
    <w:rsid w:val="001D7AFD"/>
    <w:rsid w:val="008B04B4"/>
    <w:rsid w:val="00B24FC1"/>
    <w:rsid w:val="00E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33721-F9D5-424E-860A-69A2EB47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Jane Richmond</dc:creator>
  <cp:keywords/>
  <dc:description/>
  <cp:lastModifiedBy>Kia Jane Richmond</cp:lastModifiedBy>
  <cp:revision>3</cp:revision>
  <dcterms:created xsi:type="dcterms:W3CDTF">2013-08-24T14:18:00Z</dcterms:created>
  <dcterms:modified xsi:type="dcterms:W3CDTF">2013-08-24T20:32:00Z</dcterms:modified>
</cp:coreProperties>
</file>