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70" w:rsidRDefault="00940A70" w:rsidP="007F5FED">
      <w:pPr>
        <w:pStyle w:val="NoSpacing"/>
      </w:pPr>
      <w:r w:rsidRPr="002F7811">
        <w:t>HEART OF DARKNESS</w:t>
      </w:r>
    </w:p>
    <w:p w:rsidR="00940A70" w:rsidRDefault="00940A70" w:rsidP="007F5FED">
      <w:pPr>
        <w:pStyle w:val="NoSpacing"/>
      </w:pPr>
      <w:r>
        <w:t>Close Reading Envelope Activity</w:t>
      </w:r>
    </w:p>
    <w:p w:rsidR="00940A70" w:rsidRDefault="00940A70" w:rsidP="007F5FED">
      <w:pPr>
        <w:pStyle w:val="NoSpacing"/>
      </w:pPr>
    </w:p>
    <w:p w:rsidR="00940A70" w:rsidRPr="002F7811" w:rsidRDefault="00940A70" w:rsidP="007F5FED">
      <w:pPr>
        <w:pStyle w:val="NoSpacing"/>
      </w:pPr>
      <w:r>
        <w:t xml:space="preserve">Marcie </w:t>
      </w:r>
      <w:proofErr w:type="spellStart"/>
      <w:r>
        <w:t>Belgard</w:t>
      </w:r>
      <w:proofErr w:type="spellEnd"/>
    </w:p>
    <w:p w:rsidR="00940A70" w:rsidRPr="002F7811" w:rsidRDefault="00940A70" w:rsidP="00C915F6">
      <w:pPr>
        <w:spacing w:before="100" w:beforeAutospacing="1" w:after="100" w:afterAutospacing="1" w:line="240" w:lineRule="auto"/>
        <w:rPr>
          <w:rFonts w:ascii="Book Antiqua" w:hAnsi="Book Antiqua" w:cs="Courier New"/>
          <w:color w:val="000000"/>
        </w:rPr>
      </w:pPr>
      <w:r w:rsidRPr="002F7811">
        <w:rPr>
          <w:rFonts w:ascii="Book Antiqua" w:hAnsi="Book Antiqua" w:cs="Courier New"/>
          <w:color w:val="000000"/>
        </w:rPr>
        <w:t>Directions:</w:t>
      </w:r>
    </w:p>
    <w:p w:rsidR="00940A70" w:rsidRPr="00DE5ABD" w:rsidRDefault="00940A70" w:rsidP="00DE5ABD">
      <w:pPr>
        <w:spacing w:before="100" w:beforeAutospacing="1" w:after="100" w:afterAutospacing="1" w:line="240" w:lineRule="auto"/>
        <w:rPr>
          <w:rFonts w:ascii="Book Antiqua" w:hAnsi="Book Antiqua"/>
          <w:color w:val="000000"/>
        </w:rPr>
      </w:pPr>
      <w:r w:rsidRPr="00DE5ABD">
        <w:rPr>
          <w:rFonts w:ascii="Book Antiqua" w:hAnsi="Book Antiqua"/>
          <w:color w:val="000000"/>
        </w:rPr>
        <w:t>Each of you will be given an envelope with one close reading topic on it.  Thr</w:t>
      </w:r>
      <w:r w:rsidR="00DE4BC2">
        <w:rPr>
          <w:rFonts w:ascii="Book Antiqua" w:hAnsi="Book Antiqua"/>
          <w:color w:val="000000"/>
        </w:rPr>
        <w:t>oughout your reading of the novella</w:t>
      </w:r>
      <w:bookmarkStart w:id="0" w:name="_GoBack"/>
      <w:bookmarkEnd w:id="0"/>
      <w:r w:rsidRPr="00DE5ABD">
        <w:rPr>
          <w:rFonts w:ascii="Book Antiqua" w:hAnsi="Book Antiqua"/>
          <w:color w:val="000000"/>
        </w:rPr>
        <w:t>, you are to copy passages onto index cards and put them in your envelope.</w:t>
      </w:r>
    </w:p>
    <w:p w:rsidR="00940A70" w:rsidRPr="00DE5ABD" w:rsidRDefault="00940A70" w:rsidP="00DE5ABD">
      <w:pPr>
        <w:spacing w:before="100" w:beforeAutospacing="1" w:after="100" w:afterAutospacing="1" w:line="240" w:lineRule="auto"/>
        <w:rPr>
          <w:rFonts w:ascii="Book Antiqua" w:hAnsi="Book Antiqua"/>
          <w:color w:val="000000"/>
        </w:rPr>
      </w:pPr>
      <w:r w:rsidRPr="00DE5ABD">
        <w:rPr>
          <w:rFonts w:ascii="Book Antiqua" w:hAnsi="Book Antiqua"/>
          <w:color w:val="000000"/>
        </w:rPr>
        <w:t>You will meet periodically in groups to share the contents of your envelope and discuss why the passage was selected and the effect of the quoted passage on the meaning of the work as a whole.  Some days you will be placed into groups of students with the same topic and on others you will be placed with a group with different topics.  Envelope contents may also be used to guide di</w:t>
      </w:r>
      <w:r>
        <w:rPr>
          <w:rFonts w:ascii="Book Antiqua" w:hAnsi="Book Antiqua"/>
          <w:color w:val="000000"/>
        </w:rPr>
        <w:t>scussion in Socratic seminar and/or</w:t>
      </w:r>
      <w:r w:rsidRPr="00DE5ABD">
        <w:rPr>
          <w:rFonts w:ascii="Book Antiqua" w:hAnsi="Book Antiqua"/>
          <w:color w:val="000000"/>
        </w:rPr>
        <w:t xml:space="preserve"> as quiz grades.  Write legibly on the cards as some days the envelopes will be swapped and your classmates might write an analysis of the excerpts in your envelope.</w:t>
      </w:r>
    </w:p>
    <w:p w:rsidR="00940A70" w:rsidRPr="002F7811" w:rsidRDefault="00940A70" w:rsidP="00C915F6">
      <w:pPr>
        <w:spacing w:before="100" w:beforeAutospacing="1" w:after="100" w:afterAutospacing="1" w:line="240" w:lineRule="auto"/>
        <w:rPr>
          <w:rFonts w:ascii="Book Antiqua" w:hAnsi="Book Antiqua" w:cs="Courier New"/>
          <w:color w:val="000000"/>
        </w:rPr>
      </w:pPr>
      <w:r w:rsidRPr="002F7811">
        <w:rPr>
          <w:rFonts w:ascii="Book Antiqua" w:hAnsi="Book Antiqua" w:cs="Courier New"/>
          <w:b/>
          <w:color w:val="000000"/>
        </w:rPr>
        <w:t>Envelope 1.</w:t>
      </w:r>
      <w:r w:rsidRPr="002F7811">
        <w:rPr>
          <w:rFonts w:ascii="Book Antiqua" w:hAnsi="Book Antiqua" w:cs="Courier New"/>
          <w:color w:val="000000"/>
        </w:rPr>
        <w:t xml:space="preserve">  Describe Marlow.  His role as the narrator of this novel is very important.  Is he reliable?  Is he judgmental?  How does he get his information?  What is his attitude toward ancient England and the England he is living in? </w:t>
      </w:r>
      <w:proofErr w:type="gramStart"/>
      <w:r w:rsidRPr="002F7811">
        <w:rPr>
          <w:rFonts w:ascii="Book Antiqua" w:hAnsi="Book Antiqua" w:cs="Courier New"/>
          <w:color w:val="000000"/>
        </w:rPr>
        <w:t>Towards Brussels?</w:t>
      </w:r>
      <w:proofErr w:type="gramEnd"/>
      <w:r w:rsidRPr="002F7811">
        <w:rPr>
          <w:rFonts w:ascii="Book Antiqua" w:hAnsi="Book Antiqua" w:cs="Courier New"/>
          <w:color w:val="000000"/>
        </w:rPr>
        <w:t xml:space="preserve"> </w:t>
      </w:r>
      <w:proofErr w:type="gramStart"/>
      <w:r w:rsidRPr="002F7811">
        <w:rPr>
          <w:rFonts w:ascii="Book Antiqua" w:hAnsi="Book Antiqua" w:cs="Courier New"/>
          <w:color w:val="000000"/>
        </w:rPr>
        <w:t>Towards Kurtz?</w:t>
      </w:r>
      <w:proofErr w:type="gramEnd"/>
      <w:r>
        <w:rPr>
          <w:rFonts w:ascii="Book Antiqua" w:hAnsi="Book Antiqua" w:cs="Courier New"/>
          <w:color w:val="000000"/>
        </w:rPr>
        <w:t xml:space="preserve">  Find passages that define his role.</w:t>
      </w:r>
    </w:p>
    <w:p w:rsidR="00940A70" w:rsidRPr="002F7811" w:rsidRDefault="00940A70" w:rsidP="00C915F6">
      <w:pPr>
        <w:spacing w:before="100" w:beforeAutospacing="1" w:after="100" w:afterAutospacing="1" w:line="240" w:lineRule="auto"/>
        <w:rPr>
          <w:rFonts w:ascii="Book Antiqua" w:hAnsi="Book Antiqua" w:cs="Courier New"/>
          <w:color w:val="000000"/>
        </w:rPr>
      </w:pPr>
      <w:r w:rsidRPr="002F7811">
        <w:rPr>
          <w:rFonts w:ascii="Book Antiqua" w:hAnsi="Book Antiqua" w:cs="Courier New"/>
          <w:b/>
          <w:color w:val="000000"/>
        </w:rPr>
        <w:t>Envelope 2: </w:t>
      </w:r>
      <w:r w:rsidRPr="002F7811">
        <w:rPr>
          <w:rFonts w:ascii="Book Antiqua" w:hAnsi="Book Antiqua" w:cs="Courier New"/>
          <w:color w:val="000000"/>
        </w:rPr>
        <w:t xml:space="preserve"> </w:t>
      </w:r>
      <w:r>
        <w:rPr>
          <w:rFonts w:ascii="Book Antiqua" w:hAnsi="Book Antiqua" w:cs="Courier New"/>
          <w:color w:val="000000"/>
        </w:rPr>
        <w:t>What does the general manager at the Central Station symbolize?  How did he get and hold his job?  What feeling does he inspire in Marlow?</w:t>
      </w:r>
      <w:r w:rsidRPr="002F7811">
        <w:rPr>
          <w:rFonts w:ascii="Book Antiqua" w:hAnsi="Book Antiqua" w:cs="Courier New"/>
          <w:color w:val="000000"/>
        </w:rPr>
        <w:t xml:space="preserve"> </w:t>
      </w:r>
      <w:r>
        <w:rPr>
          <w:rFonts w:ascii="Book Antiqua" w:hAnsi="Book Antiqua" w:cs="Courier New"/>
          <w:color w:val="000000"/>
        </w:rPr>
        <w:t xml:space="preserve"> What do his actions reveal about him?  Find passages that illustrate his character.</w:t>
      </w:r>
    </w:p>
    <w:p w:rsidR="00940A70" w:rsidRPr="002F7811" w:rsidRDefault="00940A70" w:rsidP="00C915F6">
      <w:pPr>
        <w:spacing w:before="100" w:beforeAutospacing="1" w:after="100" w:afterAutospacing="1" w:line="240" w:lineRule="auto"/>
        <w:rPr>
          <w:rFonts w:ascii="Book Antiqua" w:hAnsi="Book Antiqua" w:cs="Courier New"/>
          <w:color w:val="000000"/>
        </w:rPr>
      </w:pPr>
      <w:r w:rsidRPr="002F7811">
        <w:rPr>
          <w:rFonts w:ascii="Book Antiqua" w:hAnsi="Book Antiqua" w:cs="Courier New"/>
          <w:b/>
          <w:color w:val="000000"/>
        </w:rPr>
        <w:t>Envelope 3</w:t>
      </w:r>
      <w:r w:rsidRPr="002F7811">
        <w:rPr>
          <w:rFonts w:ascii="Book Antiqua" w:hAnsi="Book Antiqua" w:cs="Courier New"/>
          <w:color w:val="000000"/>
        </w:rPr>
        <w:t>:  </w:t>
      </w:r>
      <w:r>
        <w:rPr>
          <w:rFonts w:ascii="Book Antiqua" w:hAnsi="Book Antiqua" w:cs="Courier New"/>
          <w:color w:val="000000"/>
        </w:rPr>
        <w:t>Conrad has other characters talk a great deal about Kurtz before we meet him?  Who are they and what do they say?  What about Kurtz arouses Marlow’s curiosity?  Cite passages that show what others think about Kurtz.</w:t>
      </w:r>
    </w:p>
    <w:p w:rsidR="00940A70" w:rsidRPr="002F7811" w:rsidRDefault="00940A70" w:rsidP="00CF1673">
      <w:pPr>
        <w:spacing w:before="100" w:beforeAutospacing="1" w:after="100" w:afterAutospacing="1" w:line="240" w:lineRule="auto"/>
        <w:rPr>
          <w:rFonts w:ascii="Book Antiqua" w:hAnsi="Book Antiqua" w:cs="Courier New"/>
          <w:color w:val="000000"/>
        </w:rPr>
      </w:pPr>
      <w:r w:rsidRPr="002F7811">
        <w:rPr>
          <w:rFonts w:ascii="Book Antiqua" w:hAnsi="Book Antiqua" w:cs="Courier New"/>
          <w:b/>
          <w:color w:val="000000"/>
        </w:rPr>
        <w:t xml:space="preserve">Envelope </w:t>
      </w:r>
      <w:r>
        <w:rPr>
          <w:rFonts w:ascii="Book Antiqua" w:hAnsi="Book Antiqua" w:cs="Courier New"/>
          <w:b/>
          <w:color w:val="000000"/>
        </w:rPr>
        <w:t>4</w:t>
      </w:r>
      <w:r w:rsidRPr="002F7811">
        <w:rPr>
          <w:rFonts w:ascii="Book Antiqua" w:hAnsi="Book Antiqua" w:cs="Courier New"/>
          <w:color w:val="000000"/>
        </w:rPr>
        <w:t>:  </w:t>
      </w:r>
      <w:r>
        <w:rPr>
          <w:rFonts w:ascii="Book Antiqua" w:hAnsi="Book Antiqua" w:cs="Courier New"/>
          <w:color w:val="000000"/>
        </w:rPr>
        <w:t>Conrad frequently juxtaposes dark and light symbolism frequently in the novel?  Look for quotes/passages that stress light and/ or dark.  What is the effect of the use of black and white imagery in the description of Africa?  What stylistic techniques did Conrad use to highlight his theme?  What features of the landscape convey symbolic meaning? Find examples in the text.</w:t>
      </w:r>
    </w:p>
    <w:p w:rsidR="00940A70" w:rsidRPr="00F20FB7" w:rsidRDefault="00940A70" w:rsidP="00C915F6">
      <w:pPr>
        <w:spacing w:before="100" w:beforeAutospacing="1" w:after="100" w:afterAutospacing="1" w:line="240" w:lineRule="auto"/>
        <w:rPr>
          <w:rFonts w:ascii="Book Antiqua" w:hAnsi="Book Antiqua" w:cs="Courier New"/>
          <w:color w:val="000000"/>
        </w:rPr>
      </w:pPr>
      <w:r w:rsidRPr="002F7811">
        <w:rPr>
          <w:rFonts w:ascii="Book Antiqua" w:hAnsi="Book Antiqua" w:cs="Courier New"/>
          <w:b/>
          <w:color w:val="000000"/>
        </w:rPr>
        <w:t>Envelope 5:</w:t>
      </w:r>
      <w:r w:rsidRPr="002F7811">
        <w:rPr>
          <w:rFonts w:ascii="Book Antiqua" w:hAnsi="Book Antiqua" w:cs="Courier New"/>
          <w:color w:val="000000"/>
        </w:rPr>
        <w:t xml:space="preserve"> </w:t>
      </w:r>
      <w:r>
        <w:rPr>
          <w:rFonts w:ascii="Book Antiqua" w:hAnsi="Book Antiqua" w:cs="Courier New"/>
          <w:color w:val="000000"/>
        </w:rPr>
        <w:t xml:space="preserve"> Compare Kurtz’s fiancée and his native mistress.  </w:t>
      </w:r>
      <w:r>
        <w:rPr>
          <w:rFonts w:ascii="Book Antiqua" w:hAnsi="Book Antiqua"/>
        </w:rPr>
        <w:t>W</w:t>
      </w:r>
      <w:r w:rsidRPr="00F20FB7">
        <w:rPr>
          <w:rFonts w:ascii="Book Antiqua" w:hAnsi="Book Antiqua"/>
        </w:rPr>
        <w:t>hat kind of social commentary is Conrad or Marlow making about Europe and Afric</w:t>
      </w:r>
      <w:r>
        <w:rPr>
          <w:rFonts w:ascii="Book Antiqua" w:hAnsi="Book Antiqua"/>
        </w:rPr>
        <w:t xml:space="preserve">a?  </w:t>
      </w:r>
    </w:p>
    <w:p w:rsidR="00940A70" w:rsidRDefault="00940A70" w:rsidP="00C915F6">
      <w:pPr>
        <w:spacing w:before="100" w:beforeAutospacing="1" w:after="100" w:afterAutospacing="1" w:line="240" w:lineRule="auto"/>
        <w:rPr>
          <w:rFonts w:ascii="Book Antiqua" w:hAnsi="Book Antiqua" w:cs="Courier New"/>
          <w:color w:val="000000"/>
        </w:rPr>
      </w:pPr>
      <w:r w:rsidRPr="00CF1673">
        <w:rPr>
          <w:rFonts w:ascii="Book Antiqua" w:hAnsi="Book Antiqua" w:cs="Courier New"/>
          <w:b/>
          <w:color w:val="000000"/>
        </w:rPr>
        <w:t>Envelope 6</w:t>
      </w:r>
      <w:r w:rsidRPr="002F7811">
        <w:rPr>
          <w:rFonts w:ascii="Book Antiqua" w:hAnsi="Book Antiqua" w:cs="Courier New"/>
          <w:color w:val="000000"/>
        </w:rPr>
        <w:t xml:space="preserve">: </w:t>
      </w:r>
      <w:r>
        <w:rPr>
          <w:rFonts w:ascii="Book Antiqua" w:hAnsi="Book Antiqua" w:cs="Courier New"/>
          <w:color w:val="000000"/>
        </w:rPr>
        <w:t xml:space="preserve"> Compare the Europeans to the natives.  Cite passages that show this comparison and infer what Conrad might be illustrating.</w:t>
      </w:r>
    </w:p>
    <w:p w:rsidR="00940A70" w:rsidRDefault="00940A70" w:rsidP="00C915F6">
      <w:pPr>
        <w:spacing w:before="100" w:beforeAutospacing="1" w:after="100" w:afterAutospacing="1" w:line="240" w:lineRule="auto"/>
        <w:rPr>
          <w:rFonts w:ascii="Book Antiqua" w:hAnsi="Book Antiqua" w:cs="Courier New"/>
          <w:color w:val="000000"/>
        </w:rPr>
      </w:pPr>
    </w:p>
    <w:p w:rsidR="00940A70" w:rsidRPr="002F7811" w:rsidRDefault="00940A70" w:rsidP="00C915F6">
      <w:pPr>
        <w:spacing w:before="100" w:beforeAutospacing="1" w:after="100" w:afterAutospacing="1" w:line="240" w:lineRule="auto"/>
        <w:rPr>
          <w:rFonts w:ascii="Book Antiqua" w:hAnsi="Book Antiqua" w:cs="Courier New"/>
          <w:color w:val="000000"/>
        </w:rPr>
      </w:pPr>
    </w:p>
    <w:p w:rsidR="00940A70" w:rsidRPr="00F20FB7" w:rsidRDefault="00940A70" w:rsidP="00CF1673">
      <w:pPr>
        <w:rPr>
          <w:rFonts w:ascii="Book Antiqua" w:hAnsi="Book Antiqua"/>
        </w:rPr>
      </w:pPr>
      <w:r w:rsidRPr="00CF1673">
        <w:rPr>
          <w:rFonts w:ascii="Book Antiqua" w:hAnsi="Book Antiqua" w:cs="Courier New"/>
          <w:b/>
          <w:color w:val="000000"/>
        </w:rPr>
        <w:lastRenderedPageBreak/>
        <w:t>Envelope 7</w:t>
      </w:r>
      <w:r w:rsidRPr="002F7811">
        <w:rPr>
          <w:rFonts w:ascii="Book Antiqua" w:hAnsi="Book Antiqua" w:cs="Courier New"/>
          <w:color w:val="000000"/>
        </w:rPr>
        <w:t xml:space="preserve">:  </w:t>
      </w:r>
      <w:r>
        <w:rPr>
          <w:rFonts w:ascii="Book Antiqua" w:hAnsi="Book Antiqua" w:cs="Courier New"/>
          <w:color w:val="000000"/>
        </w:rPr>
        <w:t xml:space="preserve">What is the heart of darkness?  </w:t>
      </w:r>
      <w:r w:rsidRPr="00CF1673">
        <w:rPr>
          <w:rFonts w:ascii="Book Antiqua" w:hAnsi="Book Antiqua"/>
        </w:rPr>
        <w:t xml:space="preserve">What is the literal and figurative meaning of heart of darkness?  What is the origin of evil or darkness in the novel?  </w:t>
      </w:r>
      <w:r>
        <w:rPr>
          <w:rFonts w:ascii="Book Antiqua" w:hAnsi="Book Antiqua"/>
        </w:rPr>
        <w:t>Why is Kurtz reluctant to leave it?  W</w:t>
      </w:r>
      <w:r w:rsidRPr="00F20FB7">
        <w:rPr>
          <w:rFonts w:ascii="Book Antiqua" w:hAnsi="Book Antiqua"/>
        </w:rPr>
        <w:t>hat kind of social commentary is Conrad or Marlow making about Europe and Africa?</w:t>
      </w:r>
      <w:r>
        <w:rPr>
          <w:rFonts w:ascii="Book Antiqua" w:hAnsi="Book Antiqua"/>
        </w:rPr>
        <w:t xml:space="preserve">  What passages to illustrate this </w:t>
      </w:r>
      <w:proofErr w:type="gramStart"/>
      <w:r>
        <w:rPr>
          <w:rFonts w:ascii="Book Antiqua" w:hAnsi="Book Antiqua"/>
        </w:rPr>
        <w:t>symbolism.</w:t>
      </w:r>
      <w:proofErr w:type="gramEnd"/>
    </w:p>
    <w:p w:rsidR="00940A70" w:rsidRDefault="00940A70" w:rsidP="00F20FB7">
      <w:pPr>
        <w:rPr>
          <w:rFonts w:ascii="Book Antiqua" w:hAnsi="Book Antiqua"/>
        </w:rPr>
      </w:pPr>
      <w:r w:rsidRPr="00F20FB7">
        <w:rPr>
          <w:rFonts w:ascii="Book Antiqua" w:hAnsi="Book Antiqua" w:cs="Courier New"/>
          <w:b/>
          <w:color w:val="000000"/>
        </w:rPr>
        <w:t>Envelope 8</w:t>
      </w:r>
      <w:r w:rsidRPr="002F7811">
        <w:rPr>
          <w:rFonts w:ascii="Book Antiqua" w:hAnsi="Book Antiqua" w:cs="Courier New"/>
          <w:color w:val="000000"/>
        </w:rPr>
        <w:t xml:space="preserve">: </w:t>
      </w:r>
      <w:r w:rsidRPr="00F20FB7">
        <w:rPr>
          <w:rFonts w:ascii="Book Antiqua" w:hAnsi="Book Antiqua"/>
        </w:rPr>
        <w:t xml:space="preserve">Kurtz's famous last words are "The horror! The horror!" </w:t>
      </w:r>
      <w:r>
        <w:rPr>
          <w:rFonts w:ascii="Book Antiqua" w:hAnsi="Book Antiqua"/>
        </w:rPr>
        <w:t>How should these words</w:t>
      </w:r>
      <w:r w:rsidRPr="00F20FB7">
        <w:rPr>
          <w:rFonts w:ascii="Book Antiqua" w:hAnsi="Book Antiqua"/>
        </w:rPr>
        <w:t xml:space="preserve"> </w:t>
      </w:r>
      <w:r>
        <w:rPr>
          <w:rFonts w:ascii="Book Antiqua" w:hAnsi="Book Antiqua"/>
        </w:rPr>
        <w:t xml:space="preserve">be interpreted? How does Marlow interpret them? </w:t>
      </w:r>
    </w:p>
    <w:p w:rsidR="00940A70" w:rsidRDefault="00940A70" w:rsidP="00F20FB7">
      <w:pPr>
        <w:rPr>
          <w:rFonts w:ascii="Book Antiqua" w:hAnsi="Book Antiqua" w:cs="Courier New"/>
          <w:color w:val="000000"/>
        </w:rPr>
      </w:pPr>
      <w:r w:rsidRPr="00F20FB7">
        <w:rPr>
          <w:rFonts w:ascii="Book Antiqua" w:hAnsi="Book Antiqua" w:cs="Courier New"/>
          <w:b/>
          <w:color w:val="000000"/>
        </w:rPr>
        <w:t xml:space="preserve">Envelope </w:t>
      </w:r>
      <w:r>
        <w:rPr>
          <w:rFonts w:ascii="Book Antiqua" w:hAnsi="Book Antiqua" w:cs="Courier New"/>
          <w:b/>
          <w:color w:val="000000"/>
        </w:rPr>
        <w:t>9</w:t>
      </w:r>
      <w:r w:rsidRPr="002F7811">
        <w:rPr>
          <w:rFonts w:ascii="Book Antiqua" w:hAnsi="Book Antiqua" w:cs="Courier New"/>
          <w:color w:val="000000"/>
        </w:rPr>
        <w:t xml:space="preserve">: </w:t>
      </w:r>
      <w:r>
        <w:rPr>
          <w:rFonts w:ascii="Book Antiqua" w:hAnsi="Book Antiqua" w:cs="Courier New"/>
          <w:color w:val="000000"/>
        </w:rPr>
        <w:t xml:space="preserve">What might the Congo symbolize?  How is this river different from the sea? </w:t>
      </w:r>
      <w:proofErr w:type="gramStart"/>
      <w:r>
        <w:rPr>
          <w:rFonts w:ascii="Book Antiqua" w:hAnsi="Book Antiqua" w:cs="Courier New"/>
          <w:color w:val="000000"/>
        </w:rPr>
        <w:t>the</w:t>
      </w:r>
      <w:proofErr w:type="gramEnd"/>
      <w:r>
        <w:rPr>
          <w:rFonts w:ascii="Book Antiqua" w:hAnsi="Book Antiqua" w:cs="Courier New"/>
          <w:color w:val="000000"/>
        </w:rPr>
        <w:t xml:space="preserve"> Thames? Look for quotes that show what the river might symbolize.</w:t>
      </w:r>
    </w:p>
    <w:p w:rsidR="00940A70" w:rsidRDefault="00940A70" w:rsidP="00F20FB7">
      <w:pPr>
        <w:rPr>
          <w:rFonts w:ascii="Book Antiqua" w:hAnsi="Book Antiqua"/>
        </w:rPr>
      </w:pPr>
      <w:r w:rsidRPr="00AD03B4">
        <w:rPr>
          <w:rFonts w:ascii="Book Antiqua" w:hAnsi="Book Antiqua"/>
          <w:b/>
        </w:rPr>
        <w:t>Envelope 10:</w:t>
      </w:r>
      <w:r>
        <w:rPr>
          <w:rFonts w:ascii="Book Antiqua" w:hAnsi="Book Antiqua"/>
        </w:rPr>
        <w:t xml:space="preserve">  How is the novel allegorical?  How is the archetypical?  What is the journey?  What is the quest?  Find passages to illustrate this allegory.</w:t>
      </w:r>
    </w:p>
    <w:p w:rsidR="00940A70" w:rsidRPr="002F7811" w:rsidRDefault="00940A70" w:rsidP="00C915F6">
      <w:pPr>
        <w:spacing w:before="100" w:beforeAutospacing="1" w:after="100" w:afterAutospacing="1" w:line="240" w:lineRule="auto"/>
        <w:rPr>
          <w:rFonts w:ascii="Book Antiqua" w:hAnsi="Book Antiqua"/>
          <w:color w:val="000000"/>
        </w:rPr>
      </w:pPr>
    </w:p>
    <w:p w:rsidR="00940A70" w:rsidRPr="002F7811" w:rsidRDefault="00940A70" w:rsidP="00C915F6">
      <w:pPr>
        <w:spacing w:before="100" w:beforeAutospacing="1" w:after="100" w:afterAutospacing="1" w:line="240" w:lineRule="auto"/>
        <w:rPr>
          <w:rFonts w:ascii="Book Antiqua" w:hAnsi="Book Antiqua"/>
          <w:color w:val="000000"/>
        </w:rPr>
      </w:pPr>
    </w:p>
    <w:p w:rsidR="00940A70" w:rsidRPr="002F7811" w:rsidRDefault="00940A70" w:rsidP="00C915F6">
      <w:pPr>
        <w:spacing w:before="100" w:beforeAutospacing="1" w:after="100" w:afterAutospacing="1" w:line="240" w:lineRule="auto"/>
        <w:rPr>
          <w:rFonts w:ascii="Book Antiqua" w:hAnsi="Book Antiqua"/>
          <w:color w:val="000000"/>
        </w:rPr>
      </w:pPr>
      <w:r w:rsidRPr="002F7811">
        <w:rPr>
          <w:rFonts w:ascii="Book Antiqua" w:hAnsi="Book Antiqua"/>
          <w:color w:val="000000"/>
        </w:rPr>
        <w:t> </w:t>
      </w:r>
    </w:p>
    <w:p w:rsidR="00940A70" w:rsidRPr="002F7811" w:rsidRDefault="00940A70" w:rsidP="00C915F6">
      <w:pPr>
        <w:rPr>
          <w:rFonts w:ascii="Book Antiqua" w:hAnsi="Book Antiqua"/>
        </w:rPr>
      </w:pPr>
    </w:p>
    <w:p w:rsidR="00940A70" w:rsidRPr="002F7811" w:rsidRDefault="00940A70">
      <w:pPr>
        <w:rPr>
          <w:rFonts w:ascii="Book Antiqua" w:hAnsi="Book Antiqua"/>
        </w:rPr>
      </w:pPr>
    </w:p>
    <w:sectPr w:rsidR="00940A70" w:rsidRPr="002F7811" w:rsidSect="008E3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F6"/>
    <w:rsid w:val="002F7811"/>
    <w:rsid w:val="00496E48"/>
    <w:rsid w:val="00791CE4"/>
    <w:rsid w:val="007F5FED"/>
    <w:rsid w:val="008E37C2"/>
    <w:rsid w:val="00940A70"/>
    <w:rsid w:val="009A2E99"/>
    <w:rsid w:val="00A56CAF"/>
    <w:rsid w:val="00AD03B4"/>
    <w:rsid w:val="00C915F6"/>
    <w:rsid w:val="00CE4D4C"/>
    <w:rsid w:val="00CF1673"/>
    <w:rsid w:val="00DE4BC2"/>
    <w:rsid w:val="00DE5ABD"/>
    <w:rsid w:val="00F20FB7"/>
    <w:rsid w:val="00F8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F5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F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2627</Characters>
  <Application>Microsoft Macintosh Word</Application>
  <DocSecurity>0</DocSecurity>
  <Lines>21</Lines>
  <Paragraphs>6</Paragraphs>
  <ScaleCrop>false</ScaleCrop>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dc:title>
  <dc:subject/>
  <dc:creator>Owner</dc:creator>
  <cp:keywords/>
  <dc:description/>
  <cp:lastModifiedBy>Kendalynn Sutton</cp:lastModifiedBy>
  <cp:revision>2</cp:revision>
  <dcterms:created xsi:type="dcterms:W3CDTF">2013-09-25T13:35:00Z</dcterms:created>
  <dcterms:modified xsi:type="dcterms:W3CDTF">2013-09-25T13:35:00Z</dcterms:modified>
</cp:coreProperties>
</file>